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3C1744" w:rsidP="00615CA2">
      <w:pPr>
        <w:jc w:val="right"/>
      </w:pPr>
      <w:r>
        <w:rPr>
          <w:rFonts w:hint="eastAsia"/>
        </w:rPr>
        <w:t>令和</w:t>
      </w:r>
      <w:r w:rsidR="00615CA2"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6F10BC">
        <w:rPr>
          <w:rFonts w:hint="eastAsia"/>
        </w:rPr>
        <w:t>令和</w:t>
      </w:r>
      <w:r w:rsidR="00690153">
        <w:rPr>
          <w:rFonts w:hint="eastAsia"/>
        </w:rPr>
        <w:t>５</w:t>
      </w:r>
      <w:r w:rsidRPr="00AD76F1">
        <w:rPr>
          <w:rFonts w:hint="eastAsia"/>
        </w:rPr>
        <w:t>年</w:t>
      </w:r>
      <w:r>
        <w:rPr>
          <w:rFonts w:hint="eastAsia"/>
        </w:rPr>
        <w:t>４</w:t>
      </w:r>
      <w:r w:rsidRPr="00AD76F1">
        <w:rPr>
          <w:rFonts w:hint="eastAsia"/>
        </w:rPr>
        <w:t>月</w:t>
      </w:r>
      <w:r w:rsidR="009E028A">
        <w:rPr>
          <w:rFonts w:hint="eastAsia"/>
        </w:rPr>
        <w:t>１９</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90153" w:rsidP="0053103F">
            <w:r>
              <w:rPr>
                <w:rFonts w:hint="eastAsia"/>
              </w:rPr>
              <w:t>羽津古新田先行取得用地管理</w:t>
            </w:r>
            <w:r w:rsidR="006F10BC">
              <w:rPr>
                <w:rFonts w:hint="eastAsia"/>
              </w:rPr>
              <w:t>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F10BC" w:rsidP="0053103F">
            <w:r>
              <w:rPr>
                <w:rFonts w:hint="eastAsia"/>
              </w:rPr>
              <w:t>契約の日から令和</w:t>
            </w:r>
            <w:r w:rsidR="00690153">
              <w:rPr>
                <w:rFonts w:hint="eastAsia"/>
              </w:rPr>
              <w:t>６</w:t>
            </w:r>
            <w:r>
              <w:rPr>
                <w:rFonts w:hint="eastAsia"/>
              </w:rPr>
              <w:t>年３月</w:t>
            </w:r>
            <w:r w:rsidR="00690153">
              <w:rPr>
                <w:rFonts w:hint="eastAsia"/>
              </w:rPr>
              <w:t>１</w:t>
            </w:r>
            <w:r w:rsidR="00615CA2"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2F0B04" w:rsidRPr="000E3C3C" w:rsidTr="001F3070">
        <w:trPr>
          <w:trHeight w:val="626"/>
        </w:trPr>
        <w:tc>
          <w:tcPr>
            <w:tcW w:w="1494" w:type="dxa"/>
            <w:vMerge/>
            <w:shd w:val="clear" w:color="auto" w:fill="auto"/>
            <w:vAlign w:val="center"/>
          </w:tcPr>
          <w:p w:rsidR="002F0B04" w:rsidRPr="000E3C3C" w:rsidRDefault="002F0B04" w:rsidP="0053103F">
            <w:pPr>
              <w:rPr>
                <w:sz w:val="18"/>
                <w:szCs w:val="18"/>
              </w:rPr>
            </w:pPr>
          </w:p>
        </w:tc>
        <w:tc>
          <w:tcPr>
            <w:tcW w:w="8171" w:type="dxa"/>
            <w:gridSpan w:val="4"/>
            <w:shd w:val="clear" w:color="auto" w:fill="auto"/>
            <w:vAlign w:val="center"/>
          </w:tcPr>
          <w:p w:rsidR="002F0B04" w:rsidRPr="000E3C3C" w:rsidRDefault="002F0B04"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23F71"/>
    <w:rsid w:val="002E2B74"/>
    <w:rsid w:val="002F0B04"/>
    <w:rsid w:val="003C1744"/>
    <w:rsid w:val="00487D75"/>
    <w:rsid w:val="004A2EBB"/>
    <w:rsid w:val="004E48F6"/>
    <w:rsid w:val="00500998"/>
    <w:rsid w:val="00615CA2"/>
    <w:rsid w:val="006678CC"/>
    <w:rsid w:val="00690153"/>
    <w:rsid w:val="006F10BC"/>
    <w:rsid w:val="009E028A"/>
    <w:rsid w:val="00A2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 w:type="paragraph" w:styleId="a9">
    <w:name w:val="Balloon Text"/>
    <w:basedOn w:val="a"/>
    <w:link w:val="aa"/>
    <w:uiPriority w:val="99"/>
    <w:semiHidden/>
    <w:unhideWhenUsed/>
    <w:rsid w:val="006901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1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渕 智哉</cp:lastModifiedBy>
  <cp:revision>14</cp:revision>
  <cp:lastPrinted>2023-04-14T05:28:00Z</cp:lastPrinted>
  <dcterms:created xsi:type="dcterms:W3CDTF">2019-04-24T03:13:00Z</dcterms:created>
  <dcterms:modified xsi:type="dcterms:W3CDTF">2023-04-19T06:09:00Z</dcterms:modified>
</cp:coreProperties>
</file>